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9265E1">
        <w:rPr>
          <w:rFonts w:ascii="Times New Roman" w:hAnsi="Times New Roman"/>
          <w:sz w:val="28"/>
          <w:szCs w:val="28"/>
          <w:lang w:val="en-US"/>
        </w:rPr>
        <w:t>V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C37775" w:rsidRPr="00C37775">
        <w:rPr>
          <w:rFonts w:ascii="Times New Roman" w:hAnsi="Times New Roman"/>
          <w:sz w:val="28"/>
          <w:szCs w:val="28"/>
        </w:rPr>
        <w:t>1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E54B0B">
        <w:rPr>
          <w:rFonts w:ascii="Times New Roman" w:hAnsi="Times New Roman"/>
          <w:b/>
          <w:bCs/>
          <w:sz w:val="28"/>
          <w:szCs w:val="28"/>
        </w:rPr>
        <w:t>2</w:t>
      </w:r>
      <w:r w:rsidR="009265E1" w:rsidRPr="009265E1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957C72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3974CE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 w:rsidR="009265E1" w:rsidRPr="009265E1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деятельности в сфере промышленности – </w:t>
      </w:r>
      <w:r w:rsidR="00E54B0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265E1" w:rsidRPr="009265E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а также в области </w:t>
      </w:r>
      <w:r w:rsidR="00C3777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37775" w:rsidRPr="00C37775">
        <w:rPr>
          <w:rFonts w:ascii="Times New Roman" w:hAnsi="Times New Roman" w:cs="Times New Roman"/>
          <w:color w:val="auto"/>
          <w:sz w:val="28"/>
          <w:szCs w:val="28"/>
        </w:rPr>
        <w:t>осударственн</w:t>
      </w:r>
      <w:r w:rsidR="00C3777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37775" w:rsidRPr="00C37775">
        <w:rPr>
          <w:rFonts w:ascii="Times New Roman" w:hAnsi="Times New Roman" w:cs="Times New Roman"/>
          <w:color w:val="auto"/>
          <w:sz w:val="28"/>
          <w:szCs w:val="28"/>
        </w:rPr>
        <w:t xml:space="preserve"> надзор</w:t>
      </w:r>
      <w:r w:rsidR="00C3777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37775" w:rsidRPr="00C37775">
        <w:rPr>
          <w:rFonts w:ascii="Times New Roman" w:hAnsi="Times New Roman" w:cs="Times New Roman"/>
          <w:color w:val="auto"/>
          <w:sz w:val="28"/>
          <w:szCs w:val="28"/>
        </w:rPr>
        <w:t xml:space="preserve"> за подъемными сооружениями 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265E1" w:rsidRPr="009265E1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974CE" w:rsidRPr="003974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9265E1" w:rsidRPr="009265E1">
        <w:rPr>
          <w:rFonts w:ascii="Times New Roman" w:hAnsi="Times New Roman" w:cs="Times New Roman"/>
          <w:color w:val="auto"/>
          <w:sz w:val="28"/>
          <w:szCs w:val="28"/>
        </w:rPr>
        <w:t>170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265E1" w:rsidRPr="009265E1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265E1" w:rsidRPr="009265E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E54B0B">
        <w:rPr>
          <w:rFonts w:ascii="Times New Roman" w:hAnsi="Times New Roman"/>
          <w:sz w:val="28"/>
          <w:szCs w:val="28"/>
          <w:lang w:val="en-US"/>
        </w:rPr>
        <w:t>I</w:t>
      </w:r>
      <w:r w:rsidR="009265E1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37775" w:rsidRPr="00C3777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5E1">
        <w:rPr>
          <w:rFonts w:ascii="Times New Roman" w:hAnsi="Times New Roman" w:cs="Times New Roman"/>
          <w:color w:val="auto"/>
          <w:sz w:val="28"/>
          <w:szCs w:val="28"/>
          <w:lang w:val="en-US"/>
        </w:rPr>
        <w:t>15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5E1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F250A7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5E1">
        <w:rPr>
          <w:rFonts w:ascii="Times New Roman" w:hAnsi="Times New Roman" w:cs="Times New Roman"/>
          <w:color w:val="auto"/>
          <w:sz w:val="28"/>
          <w:szCs w:val="28"/>
          <w:lang w:val="en-US"/>
        </w:rPr>
        <w:t>143</w:t>
      </w:r>
      <w:bookmarkStart w:id="0" w:name="_GoBack"/>
      <w:bookmarkEnd w:id="0"/>
      <w:r w:rsidR="00F250A7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9265E1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3974CE"/>
    <w:rsid w:val="00402C6E"/>
    <w:rsid w:val="004521A6"/>
    <w:rsid w:val="009265E1"/>
    <w:rsid w:val="00957C72"/>
    <w:rsid w:val="00A5105B"/>
    <w:rsid w:val="00C37775"/>
    <w:rsid w:val="00E36C6F"/>
    <w:rsid w:val="00E54B0B"/>
    <w:rsid w:val="00E62C39"/>
    <w:rsid w:val="00F21A22"/>
    <w:rsid w:val="00F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2022-04-11T06:25:00Z</dcterms:created>
  <dcterms:modified xsi:type="dcterms:W3CDTF">2022-04-11T06:25:00Z</dcterms:modified>
</cp:coreProperties>
</file>